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75" w:rsidRDefault="00CF0DAC" w:rsidP="00CF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CF0DAC" w:rsidRDefault="00CF0DAC" w:rsidP="00CF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ЛЕСНОВСКОГО МУНИЦИПАЛЬНОГО ОБРАЗОВАНИЯ</w:t>
      </w:r>
    </w:p>
    <w:p w:rsidR="00CF0DAC" w:rsidRDefault="00CF0DAC" w:rsidP="00CF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F0DAC" w:rsidRDefault="00CF0DAC" w:rsidP="00CF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6475" w:rsidRDefault="00BD6475" w:rsidP="00CF0DAC">
      <w:pPr>
        <w:jc w:val="center"/>
        <w:rPr>
          <w:b/>
          <w:sz w:val="28"/>
          <w:szCs w:val="28"/>
        </w:rPr>
      </w:pPr>
    </w:p>
    <w:p w:rsidR="00BD6475" w:rsidRDefault="00BD6475" w:rsidP="00BD6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F0DAC" w:rsidRDefault="00CF0DAC" w:rsidP="00BD6475">
      <w:pPr>
        <w:jc w:val="center"/>
        <w:rPr>
          <w:b/>
          <w:sz w:val="28"/>
          <w:szCs w:val="28"/>
        </w:rPr>
      </w:pPr>
    </w:p>
    <w:p w:rsidR="00CF0DAC" w:rsidRDefault="00CF0DAC" w:rsidP="00CF0DAC">
      <w:pPr>
        <w:jc w:val="center"/>
        <w:rPr>
          <w:b/>
          <w:sz w:val="28"/>
          <w:szCs w:val="28"/>
        </w:rPr>
      </w:pPr>
    </w:p>
    <w:p w:rsidR="00CF0DAC" w:rsidRDefault="00CF0DAC" w:rsidP="00CF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01.11.2012 г. № 02/13</w:t>
      </w:r>
      <w:r w:rsidR="00BA0F50">
        <w:rPr>
          <w:b/>
          <w:sz w:val="28"/>
          <w:szCs w:val="28"/>
        </w:rPr>
        <w:t xml:space="preserve">                                                                 с. </w:t>
      </w:r>
      <w:proofErr w:type="gramStart"/>
      <w:r w:rsidR="00BA0F50">
        <w:rPr>
          <w:b/>
          <w:sz w:val="28"/>
          <w:szCs w:val="28"/>
        </w:rPr>
        <w:t>Лесное</w:t>
      </w:r>
      <w:proofErr w:type="gramEnd"/>
    </w:p>
    <w:p w:rsidR="00CF0DAC" w:rsidRDefault="00CF0DAC" w:rsidP="00CF0DAC">
      <w:pPr>
        <w:rPr>
          <w:b/>
          <w:sz w:val="28"/>
          <w:szCs w:val="28"/>
        </w:rPr>
      </w:pPr>
    </w:p>
    <w:p w:rsidR="00CF0DAC" w:rsidRDefault="00CF0DAC" w:rsidP="00CF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Совета  </w:t>
      </w:r>
    </w:p>
    <w:p w:rsidR="00CF0DAC" w:rsidRDefault="00CF0DAC" w:rsidP="00CF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Лесновского муниципального образования </w:t>
      </w:r>
    </w:p>
    <w:p w:rsidR="00CF0DAC" w:rsidRDefault="00CF0DAC" w:rsidP="00CF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01/02 от14.11.2008 г.  «Об утверждении </w:t>
      </w:r>
    </w:p>
    <w:p w:rsidR="00CF0DAC" w:rsidRDefault="00CF0DAC" w:rsidP="00CF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 о бюджетном процессе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CF0DAC" w:rsidRDefault="00CF0DAC" w:rsidP="00CF0DA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Лесновском</w:t>
      </w:r>
      <w:proofErr w:type="spellEnd"/>
      <w:r>
        <w:rPr>
          <w:b/>
          <w:sz w:val="28"/>
          <w:szCs w:val="28"/>
        </w:rPr>
        <w:t xml:space="preserve"> 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</w:p>
    <w:p w:rsidR="00CF0DAC" w:rsidRDefault="00CF0DAC" w:rsidP="00CF0D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района»</w:t>
      </w:r>
    </w:p>
    <w:p w:rsidR="00CF0DAC" w:rsidRDefault="00CF0DAC" w:rsidP="00CF0DAC">
      <w:pPr>
        <w:rPr>
          <w:b/>
          <w:sz w:val="28"/>
          <w:szCs w:val="28"/>
        </w:rPr>
      </w:pPr>
    </w:p>
    <w:p w:rsidR="00CF0DAC" w:rsidRDefault="00CF0DAC" w:rsidP="00CF0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64 Бюджетного кодекса РФ, закона №131-ФЗ «Об общих принципах организации местного самоуправления в РФ», на основании и во исполнение Устава Лесновского муниципальном образования Балашовского муниципального района, </w:t>
      </w:r>
    </w:p>
    <w:p w:rsidR="00CF0DAC" w:rsidRDefault="00CF0DAC" w:rsidP="00CF0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Лесновского   муниципального образования </w:t>
      </w:r>
    </w:p>
    <w:p w:rsidR="00CF0DAC" w:rsidRDefault="00CF0DAC" w:rsidP="00CF0DAC">
      <w:pPr>
        <w:jc w:val="both"/>
        <w:rPr>
          <w:sz w:val="28"/>
          <w:szCs w:val="28"/>
        </w:rPr>
      </w:pPr>
    </w:p>
    <w:p w:rsidR="00CF0DAC" w:rsidRDefault="00CF0DAC" w:rsidP="00CF0DA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F0DAC" w:rsidRDefault="00CF0DAC" w:rsidP="00CF0DAC">
      <w:pPr>
        <w:ind w:firstLine="720"/>
        <w:jc w:val="center"/>
        <w:rPr>
          <w:b/>
          <w:sz w:val="28"/>
          <w:szCs w:val="28"/>
        </w:rPr>
      </w:pPr>
    </w:p>
    <w:p w:rsidR="00CF0DAC" w:rsidRDefault="00CF0DAC" w:rsidP="00CF0D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пункт 4 статьи 9 «Составление проекта бюджета Лесновского муниципального образования» и читать в следующей редакции: </w:t>
      </w:r>
    </w:p>
    <w:p w:rsidR="00CF0DAC" w:rsidRDefault="00CF0DAC" w:rsidP="00CF0D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Решения Совета Лесновского муниципального образования  о внесении изменений в решения Совета Лесновского муниципального образования  о местных налогах, о ставках и размерах платы за использование муниципального имущества, вступающие в силу в очередном финансовом году, должны быть приняты до дня внесения в Совет Лесновского муниципального образования проекта решения о местном бюджете на очередной финансовый год в сроки, установленные муниципальным правовым актом представительного</w:t>
      </w:r>
      <w:proofErr w:type="gramEnd"/>
      <w:r>
        <w:rPr>
          <w:sz w:val="28"/>
          <w:szCs w:val="28"/>
        </w:rPr>
        <w:t xml:space="preserve"> органа муниципального образования.</w:t>
      </w:r>
    </w:p>
    <w:p w:rsidR="00CF0DAC" w:rsidRDefault="00CF0DAC" w:rsidP="00CF0DAC">
      <w:pPr>
        <w:tabs>
          <w:tab w:val="num" w:pos="0"/>
        </w:tabs>
        <w:ind w:firstLine="720"/>
        <w:jc w:val="both"/>
        <w:rPr>
          <w:b/>
          <w:sz w:val="28"/>
          <w:szCs w:val="28"/>
        </w:rPr>
      </w:pPr>
    </w:p>
    <w:p w:rsidR="00CF0DAC" w:rsidRDefault="00CF0DAC" w:rsidP="00FA66A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</w:t>
      </w:r>
      <w:r w:rsidR="00FA66AC">
        <w:rPr>
          <w:sz w:val="28"/>
          <w:szCs w:val="28"/>
        </w:rPr>
        <w:t xml:space="preserve">его обнародования. </w:t>
      </w:r>
    </w:p>
    <w:p w:rsidR="00CF0DAC" w:rsidRDefault="00CF0DAC" w:rsidP="00CF0DAC">
      <w:pPr>
        <w:jc w:val="both"/>
        <w:rPr>
          <w:b/>
          <w:sz w:val="28"/>
          <w:szCs w:val="28"/>
        </w:rPr>
      </w:pPr>
    </w:p>
    <w:p w:rsidR="00CF0DAC" w:rsidRDefault="00CF0DAC" w:rsidP="00CF0DAC">
      <w:pPr>
        <w:jc w:val="both"/>
        <w:rPr>
          <w:b/>
          <w:sz w:val="28"/>
          <w:szCs w:val="28"/>
        </w:rPr>
      </w:pPr>
    </w:p>
    <w:p w:rsidR="0052601F" w:rsidRDefault="00CF0DAC" w:rsidP="0052601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FA66AC" w:rsidRPr="00FA66AC">
        <w:rPr>
          <w:b/>
          <w:sz w:val="28"/>
          <w:szCs w:val="28"/>
        </w:rPr>
        <w:t xml:space="preserve">Лесновского </w:t>
      </w:r>
    </w:p>
    <w:p w:rsidR="00CF0DAC" w:rsidRPr="00FA66AC" w:rsidRDefault="00FA66AC" w:rsidP="0052601F">
      <w:pPr>
        <w:spacing w:line="360" w:lineRule="auto"/>
        <w:jc w:val="both"/>
        <w:rPr>
          <w:b/>
          <w:sz w:val="28"/>
          <w:szCs w:val="28"/>
        </w:rPr>
      </w:pPr>
      <w:r w:rsidRPr="00FA66AC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                                          В.В.Семикина</w:t>
      </w:r>
    </w:p>
    <w:p w:rsidR="00AD5013" w:rsidRDefault="00AD5013"/>
    <w:sectPr w:rsidR="00AD5013" w:rsidSect="00AD5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DAC"/>
    <w:rsid w:val="003138D5"/>
    <w:rsid w:val="0052601F"/>
    <w:rsid w:val="006A135C"/>
    <w:rsid w:val="007D2270"/>
    <w:rsid w:val="00AD5013"/>
    <w:rsid w:val="00BA0F50"/>
    <w:rsid w:val="00BD6475"/>
    <w:rsid w:val="00CF0DAC"/>
    <w:rsid w:val="00FA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2012-11-01T10:50:00Z</dcterms:created>
  <dcterms:modified xsi:type="dcterms:W3CDTF">2020-05-13T07:57:00Z</dcterms:modified>
</cp:coreProperties>
</file>